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F70" w:rsidRPr="00370F70" w:rsidRDefault="00370F70" w:rsidP="00370F70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370F70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370F70" w:rsidRPr="00370F70" w:rsidRDefault="00370F70" w:rsidP="00370F70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370F70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370F70" w:rsidRPr="00370F70" w:rsidRDefault="00370F70" w:rsidP="00370F70">
      <w:pPr>
        <w:pStyle w:val="3"/>
        <w:ind w:firstLine="0"/>
        <w:jc w:val="left"/>
        <w:rPr>
          <w:rFonts w:ascii="GHEA Grapalat" w:hAnsi="GHEA Grapalat"/>
          <w:b w:val="0"/>
          <w:sz w:val="16"/>
          <w:szCs w:val="16"/>
          <w:lang w:val="af-ZA"/>
        </w:rPr>
      </w:pPr>
    </w:p>
    <w:p w:rsidR="00370F70" w:rsidRPr="00370F70" w:rsidRDefault="00370F70" w:rsidP="00370F70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370F70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370F70">
        <w:rPr>
          <w:rFonts w:ascii="GHEA Grapalat" w:hAnsi="GHEA Grapalat"/>
          <w:b w:val="0"/>
          <w:sz w:val="16"/>
          <w:szCs w:val="16"/>
        </w:rPr>
        <w:t>ԱԱԿ</w:t>
      </w:r>
      <w:r w:rsidRPr="00370F70">
        <w:rPr>
          <w:rFonts w:ascii="GHEA Grapalat" w:hAnsi="GHEA Grapalat"/>
          <w:b w:val="0"/>
          <w:sz w:val="16"/>
          <w:szCs w:val="16"/>
          <w:lang w:val="af-ZA"/>
        </w:rPr>
        <w:t>-</w:t>
      </w:r>
      <w:r w:rsidRPr="00370F70">
        <w:rPr>
          <w:rFonts w:ascii="GHEA Grapalat" w:hAnsi="GHEA Grapalat"/>
          <w:b w:val="0"/>
          <w:sz w:val="16"/>
          <w:szCs w:val="16"/>
        </w:rPr>
        <w:t>ԳՀԱՊՁԲ</w:t>
      </w:r>
      <w:r w:rsidRPr="00370F70">
        <w:rPr>
          <w:rFonts w:ascii="GHEA Grapalat" w:hAnsi="GHEA Grapalat"/>
          <w:b w:val="0"/>
          <w:sz w:val="16"/>
          <w:szCs w:val="16"/>
          <w:lang w:val="af-ZA"/>
        </w:rPr>
        <w:t xml:space="preserve">-20/2       </w:t>
      </w:r>
    </w:p>
    <w:p w:rsidR="00370F70" w:rsidRPr="00370F70" w:rsidRDefault="00370F70" w:rsidP="00370F70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370F70">
        <w:rPr>
          <w:rFonts w:ascii="GHEA Grapalat" w:hAnsi="GHEA Grapalat" w:cs="Courier Unicode"/>
          <w:sz w:val="16"/>
          <w:szCs w:val="16"/>
          <w:lang w:val="hy-AM"/>
        </w:rPr>
        <w:t>&lt;&lt;</w:t>
      </w:r>
      <w:r w:rsidRPr="00370F70">
        <w:rPr>
          <w:rFonts w:ascii="GHEA Grapalat" w:hAnsi="GHEA Grapalat" w:cs="Courier Unicode"/>
          <w:sz w:val="16"/>
          <w:szCs w:val="16"/>
          <w:lang w:val="ru-RU"/>
        </w:rPr>
        <w:t>Ա</w:t>
      </w:r>
      <w:r w:rsidRPr="00370F70">
        <w:rPr>
          <w:rFonts w:ascii="GHEA Grapalat" w:hAnsi="GHEA Grapalat" w:cs="Courier Unicode"/>
          <w:sz w:val="16"/>
          <w:szCs w:val="16"/>
          <w:lang w:val="hy-AM"/>
        </w:rPr>
        <w:t>մասիայի առողջության կենտրոն&gt;&gt; ՓԲԸ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370F70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370F70">
        <w:rPr>
          <w:rFonts w:ascii="GHEA Grapalat" w:hAnsi="GHEA Grapalat" w:cs="Courier Unicode"/>
          <w:sz w:val="16"/>
          <w:szCs w:val="16"/>
          <w:lang w:val="ru-RU"/>
        </w:rPr>
        <w:t>Դեղորայքի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370F70">
        <w:rPr>
          <w:rFonts w:ascii="GHEA Grapalat" w:hAnsi="GHEA Grapalat" w:cs="Sylfaen"/>
          <w:sz w:val="16"/>
          <w:szCs w:val="16"/>
        </w:rPr>
        <w:t>ԱԱԿ</w:t>
      </w:r>
      <w:r w:rsidRPr="00370F70">
        <w:rPr>
          <w:rFonts w:ascii="GHEA Grapalat" w:hAnsi="GHEA Grapalat" w:cs="Sylfaen"/>
          <w:sz w:val="16"/>
          <w:szCs w:val="16"/>
          <w:lang w:val="af-ZA"/>
        </w:rPr>
        <w:t>-</w:t>
      </w:r>
      <w:r w:rsidRPr="00370F70">
        <w:rPr>
          <w:rFonts w:ascii="GHEA Grapalat" w:hAnsi="GHEA Grapalat" w:cs="Sylfaen"/>
          <w:sz w:val="16"/>
          <w:szCs w:val="16"/>
        </w:rPr>
        <w:t>ԳՀԱՊՁԲ</w:t>
      </w:r>
      <w:r w:rsidRPr="00370F70">
        <w:rPr>
          <w:rFonts w:ascii="GHEA Grapalat" w:hAnsi="GHEA Grapalat" w:cs="Sylfaen"/>
          <w:sz w:val="16"/>
          <w:szCs w:val="16"/>
          <w:lang w:val="af-ZA"/>
        </w:rPr>
        <w:t xml:space="preserve">-20/2 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370F70" w:rsidRPr="00370F70" w:rsidRDefault="00370F70" w:rsidP="00370F70">
      <w:pPr>
        <w:rPr>
          <w:rFonts w:ascii="GHEA Grapalat" w:hAnsi="GHEA Grapalat"/>
          <w:sz w:val="16"/>
          <w:szCs w:val="16"/>
          <w:lang w:val="af-ZA"/>
        </w:rPr>
      </w:pPr>
      <w:r w:rsidRPr="00370F70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2019 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0F70">
        <w:rPr>
          <w:rFonts w:ascii="GHEA Grapalat" w:hAnsi="GHEA Grapalat" w:cs="Courier Unicode"/>
          <w:sz w:val="16"/>
          <w:szCs w:val="16"/>
        </w:rPr>
        <w:t>դեկտեմբերի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27-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0F70">
        <w:rPr>
          <w:rFonts w:ascii="GHEA Grapalat" w:hAnsi="GHEA Grapalat" w:cs="Courier Unicode"/>
          <w:sz w:val="16"/>
          <w:szCs w:val="16"/>
        </w:rPr>
        <w:t>են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70F70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մասնակ</w:t>
      </w:r>
      <w:r w:rsidRPr="00370F70">
        <w:rPr>
          <w:rFonts w:ascii="GHEA Grapalat" w:hAnsi="GHEA Grapalat"/>
          <w:sz w:val="16"/>
          <w:szCs w:val="16"/>
        </w:rPr>
        <w:t>իցների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հայտերի` հրավերի պահանջներին համապատասխանության գնահատման արդյունքները</w:t>
      </w:r>
      <w:r w:rsidRPr="00370F70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1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Հակափայտացման անատոքսին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54"/>
        <w:gridCol w:w="1627"/>
        <w:gridCol w:w="1825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Արմենֆարմ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Արմենֆարմ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471EF3" w:rsidRDefault="00471EF3" w:rsidP="00471EF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Հիդրոկորտիզոն քսուք 10մգ/գ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600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4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Հեպարին (հեպարին նատրիում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)  heparin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 (heparin sodium), լուծույթ ներարկման, 5000ՄՄ/մլ, 5մլ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4250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6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Մագնեզիում ասպարտատ /մագնեզիում ասպարտատ տետրահիդրատ/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,կալիում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 ասպարտատ /կալիում ասպարտատ հիմիհիդրատ/ 400մգ/10մլ+452մգ/10մլ,10մլ լուծույթ ներարկման/ասպարգինազ/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1600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9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Մեթիլպրեդնիզոլոն 4մգ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</w:t>
            </w: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67200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10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Մեթոտրեքսատ2.5մգ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29600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11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Մետամիզոլ (մետամիզոլի նատրիումական մոնոհիդրատ)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,  պիտո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-ֆենոն (պիտոֆենոնի հիդրոքլորիդ), ֆենպիվերինիումի բրոմիդ 500մգ/մլ+2մգ/մլ+ 0.02մգ/մլ, 5մլ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3500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13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Մենթոլի լուծույթ մենթիլ իզովալերաթթվում 60մգ ենթալեզվային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14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Մենադիոնի IX գործոնի համալրային խտանյութ նատրիումի բիսուլֆիտ 10%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,1մլ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3600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16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Մետոկլոպրամիդ  5մգ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>/մլ, 2մլ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1160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17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Մետրոնիդազոլ 500մգ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2900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18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Յոդի 50մգ/մլ 10մլ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2900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19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Նատրիումի քլորիդ 9մգ/մլ, 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20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քլորիդ  9մգ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/մլ, 100մլ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3350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21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Նատրիումի քլորիդ 9մգ/մլ, 250մլ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1300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22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Նատրիումի քլորիդ 9մգ/մլ, 500մլ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660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23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Նատրիումի թիոսուլֆատ 300մգ/մլ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,5մլ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1100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24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Ներարկման ջուր 2մլ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240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25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Նիկեթամիդ  250մգ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>/մլ, 2մլ լուծույթ ներարկման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4500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26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Նիստատին  500000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 ՄՄ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850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27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Նիստատին քսուք 100000 Մ/գ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28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Նիֆեդիպին  10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1700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30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Պլատիֆիլին (պլատիֆիլինի հիդրոտարտրատ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)  2մգ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/մլ, 1մլ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3210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31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Պարացետամոլ  120մգ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>/5մլ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7400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32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Պարացետամոլ 500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2400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34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Պովիդոն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յոդ  100մգ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>/մլ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3500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35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Պրոպրանոլոլ  40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 մգ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2520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36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Ռեհիդրոն/ներքին ընդունման ջրավերականգնիչ աղեր/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37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Սալբուտամոլ (սալբուտամոլ սուլֆատ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)  ցողացիր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 շնչառման, դեղաչափավորված 100մկգ/դեղաչափ, 200 դեղաչափ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</w:t>
            </w: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12800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38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Սիմվաստատին  20մգ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71000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39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Սուլֆամեթօքսազոլ, տրիմեթոպրիմ 100մգ + 20մգ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Մասնակիցների </w:t>
            </w: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/ընտրված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</w:t>
            </w: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1400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40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Սուլֆամեթօքսազոլ,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տրիմեթոպրիմ  400մգ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 + 80մգ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1400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42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Ստրոֆանտին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Կ  0.25մգ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>/մլ, 1մլ լուծույթ ներարկման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460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43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lastRenderedPageBreak/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Սպիրոնոլակտոն  25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 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44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Վարֆարին  5մգ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45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Վերապամիլ 80մգ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5600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46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Վերապամիլ (վերապամիլի հիդրոքլորիդ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)  2.5մգ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>/մլ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9800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48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Ցեֆալեքսին  250մգ</w:t>
      </w:r>
      <w:proofErr w:type="gramEnd"/>
      <w:r w:rsidRPr="00370F70">
        <w:rPr>
          <w:rFonts w:ascii="GHEA Grapalat" w:eastAsia="GHEA Grapalat" w:hAnsi="GHEA Grapalat" w:cs="GHEA Grapalat"/>
          <w:sz w:val="16"/>
          <w:szCs w:val="16"/>
        </w:rPr>
        <w:t>/5մլ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4600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49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Ցեֆտազիդիմ 500մգ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51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Ցիպրոֆլօքսացին 250մգ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2400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54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Քլորհեքսիդին 0.5%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2200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56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Ֆենիլէֆրին (ֆենիլէֆրինի հիդրոքլորիդ) 10մգ/մլ, 1մլ լուծույթ ներարկման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1000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57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Ֆլուկոնազոլ  50մգ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1520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58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Ֆոլաթթու  5մգ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1600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59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Ֆուրոսեմիդ  40մգ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60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Ֆուրոսեմիդ 10մգ/մլ, 2մլ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4950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62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Սուլֆոսալիցիլաթթու /լաբորատոր ազդանյութեր ռիագենտներ/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1500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63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Նատրիումի լիմոնաթթու/լաբորատոր ազդանյութեր ռիագենտներ/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1500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Չափաբաժին 65</w:t>
      </w: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Գնման առարկա է հանդիսանում` Տրամադոլ/տրամադոլի հիդրոքլորիդ/ 100մգ/2մլ</w:t>
      </w:r>
      <w:proofErr w:type="gramStart"/>
      <w:r w:rsidRPr="00370F70">
        <w:rPr>
          <w:rFonts w:ascii="GHEA Grapalat" w:eastAsia="GHEA Grapalat" w:hAnsi="GHEA Grapalat" w:cs="GHEA Grapalat"/>
          <w:sz w:val="16"/>
          <w:szCs w:val="16"/>
        </w:rPr>
        <w:t>,2մլ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70F7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ԱԼՖԱ-ՖԱՐՄ  ՓԲԸ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առաջարկած գին / առանց ԱՀՀ, հազ. դրամ /</w:t>
            </w:r>
          </w:p>
        </w:tc>
      </w:tr>
      <w:tr w:rsidR="001908F5" w:rsidRPr="00370F70"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1908F5" w:rsidRPr="00370F70" w:rsidRDefault="00370F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0F70">
              <w:rPr>
                <w:rFonts w:ascii="GHEA Grapalat" w:eastAsia="GHEA Grapalat" w:hAnsi="GHEA Grapalat" w:cs="GHEA Grapalat"/>
                <w:sz w:val="16"/>
                <w:szCs w:val="16"/>
              </w:rPr>
              <w:t>ԱԼՖԱ-ՖԱՐՄ  ՓԲԸ</w:t>
            </w:r>
          </w:p>
        </w:tc>
        <w:tc>
          <w:tcPr>
            <w:tcW w:w="3000" w:type="dxa"/>
            <w:vAlign w:val="center"/>
          </w:tcPr>
          <w:p w:rsidR="001908F5" w:rsidRPr="00370F70" w:rsidRDefault="00190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1908F5" w:rsidRPr="00986AF2" w:rsidRDefault="00986AF2" w:rsidP="00986AF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13800</w:t>
            </w:r>
          </w:p>
        </w:tc>
      </w:tr>
    </w:tbl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1908F5" w:rsidRPr="00370F70" w:rsidRDefault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  <w:bookmarkStart w:id="0" w:name="_GoBack"/>
      <w:bookmarkEnd w:id="0"/>
    </w:p>
    <w:p w:rsidR="001908F5" w:rsidRPr="00370F70" w:rsidRDefault="001908F5">
      <w:pPr>
        <w:jc w:val="center"/>
        <w:rPr>
          <w:rFonts w:ascii="GHEA Grapalat" w:hAnsi="GHEA Grapalat"/>
          <w:sz w:val="16"/>
          <w:szCs w:val="16"/>
        </w:rPr>
      </w:pPr>
    </w:p>
    <w:p w:rsidR="00370F70" w:rsidRPr="00370F70" w:rsidRDefault="00370F70" w:rsidP="00370F70">
      <w:pPr>
        <w:rPr>
          <w:rFonts w:ascii="GHEA Grapalat" w:hAnsi="GHEA Grapalat"/>
          <w:sz w:val="16"/>
          <w:szCs w:val="16"/>
        </w:rPr>
      </w:pPr>
      <w:r w:rsidRPr="00370F70">
        <w:rPr>
          <w:rFonts w:ascii="GHEA Grapalat" w:eastAsia="GHEA Grapalat" w:hAnsi="GHEA Grapalat" w:cs="GHEA Grapalat"/>
          <w:sz w:val="16"/>
          <w:szCs w:val="16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 </w:t>
      </w:r>
    </w:p>
    <w:p w:rsidR="00370F70" w:rsidRPr="00370F70" w:rsidRDefault="00370F70" w:rsidP="00370F70">
      <w:pPr>
        <w:jc w:val="center"/>
        <w:rPr>
          <w:rFonts w:ascii="GHEA Grapalat" w:hAnsi="GHEA Grapalat"/>
          <w:sz w:val="16"/>
          <w:szCs w:val="16"/>
        </w:rPr>
      </w:pPr>
    </w:p>
    <w:p w:rsidR="00370F70" w:rsidRPr="00370F70" w:rsidRDefault="00370F70" w:rsidP="00370F70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70F70">
        <w:rPr>
          <w:rFonts w:ascii="GHEA Grapalat" w:hAnsi="GHEA Grapalat"/>
          <w:sz w:val="16"/>
          <w:szCs w:val="16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370F70" w:rsidRPr="00370F70" w:rsidRDefault="00370F70" w:rsidP="00370F7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370F70">
        <w:rPr>
          <w:rFonts w:ascii="GHEA Grapalat" w:hAnsi="GHEA Grapalat" w:cs="Sylfaen"/>
          <w:sz w:val="16"/>
          <w:szCs w:val="16"/>
          <w:lang w:val="hy-AM"/>
        </w:rPr>
        <w:t xml:space="preserve">ԱԱԿ-ԳՀԱՊՁԲ-20/2  </w:t>
      </w:r>
      <w:r w:rsidRPr="00370F70">
        <w:rPr>
          <w:rFonts w:ascii="GHEA Grapalat" w:hAnsi="GHEA Grapalat"/>
          <w:sz w:val="16"/>
          <w:szCs w:val="16"/>
          <w:lang w:val="hy-AM"/>
        </w:rPr>
        <w:t xml:space="preserve">     </w:t>
      </w:r>
      <w:r w:rsidRPr="00370F70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370F70">
        <w:rPr>
          <w:rFonts w:ascii="GHEA Grapalat" w:hAnsi="GHEA Grapalat"/>
          <w:sz w:val="16"/>
          <w:szCs w:val="16"/>
          <w:lang w:val="hy-AM"/>
        </w:rPr>
        <w:t>Էդվարդ Գրիգորյան</w:t>
      </w:r>
      <w:r w:rsidRPr="00370F70">
        <w:rPr>
          <w:rFonts w:ascii="GHEA Grapalat" w:hAnsi="GHEA Grapalat"/>
          <w:sz w:val="16"/>
          <w:szCs w:val="16"/>
          <w:lang w:val="ru-RU"/>
        </w:rPr>
        <w:t>ին</w:t>
      </w:r>
      <w:r w:rsidRPr="00370F70">
        <w:rPr>
          <w:rFonts w:ascii="GHEA Grapalat" w:hAnsi="GHEA Grapalat"/>
          <w:sz w:val="16"/>
          <w:szCs w:val="16"/>
          <w:lang w:val="af-ZA"/>
        </w:rPr>
        <w:t>:</w:t>
      </w:r>
    </w:p>
    <w:p w:rsidR="00370F70" w:rsidRPr="00370F70" w:rsidRDefault="00370F70" w:rsidP="00370F70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370F70">
        <w:rPr>
          <w:rFonts w:ascii="GHEA Grapalat" w:hAnsi="GHEA Grapalat"/>
          <w:sz w:val="16"/>
          <w:szCs w:val="16"/>
          <w:lang w:val="af-ZA"/>
        </w:rPr>
        <w:tab/>
      </w:r>
      <w:r w:rsidRPr="00370F70">
        <w:rPr>
          <w:rFonts w:ascii="GHEA Grapalat" w:hAnsi="GHEA Grapalat"/>
          <w:sz w:val="16"/>
          <w:szCs w:val="16"/>
          <w:lang w:val="af-ZA"/>
        </w:rPr>
        <w:tab/>
      </w:r>
    </w:p>
    <w:p w:rsidR="00370F70" w:rsidRPr="00370F70" w:rsidRDefault="00370F70" w:rsidP="00370F70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70F70">
        <w:rPr>
          <w:rFonts w:ascii="GHEA Grapalat" w:hAnsi="GHEA Grapalat"/>
          <w:sz w:val="16"/>
          <w:szCs w:val="16"/>
          <w:lang w:val="af-ZA"/>
        </w:rPr>
        <w:t xml:space="preserve">Հեռախոս՝ </w:t>
      </w:r>
      <w:bookmarkStart w:id="1" w:name="OLE_LINK62"/>
      <w:bookmarkStart w:id="2" w:name="OLE_LINK63"/>
      <w:bookmarkStart w:id="3" w:name="OLE_LINK64"/>
      <w:r w:rsidRPr="00370F70">
        <w:rPr>
          <w:rFonts w:ascii="GHEA Grapalat" w:hAnsi="GHEA Grapalat"/>
          <w:sz w:val="16"/>
          <w:szCs w:val="16"/>
          <w:lang w:val="af-ZA"/>
        </w:rPr>
        <w:t xml:space="preserve">+37410244974 </w:t>
      </w:r>
      <w:bookmarkEnd w:id="1"/>
      <w:bookmarkEnd w:id="2"/>
      <w:bookmarkEnd w:id="3"/>
      <w:r w:rsidRPr="00370F70">
        <w:rPr>
          <w:rFonts w:ascii="GHEA Grapalat" w:hAnsi="GHEA Grapalat"/>
          <w:sz w:val="16"/>
          <w:szCs w:val="16"/>
          <w:lang w:val="af-ZA"/>
        </w:rPr>
        <w:t>։</w:t>
      </w:r>
    </w:p>
    <w:p w:rsidR="00370F70" w:rsidRPr="00370F70" w:rsidRDefault="00370F70" w:rsidP="00370F70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70F70">
        <w:rPr>
          <w:rFonts w:ascii="GHEA Grapalat" w:hAnsi="GHEA Grapalat"/>
          <w:sz w:val="16"/>
          <w:szCs w:val="16"/>
          <w:lang w:val="af-ZA"/>
        </w:rPr>
        <w:t xml:space="preserve">Էլեկոտրանային փոստ՝ </w:t>
      </w:r>
      <w:r w:rsidRPr="00370F70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  <w:r w:rsidRPr="00370F70">
        <w:rPr>
          <w:rFonts w:ascii="GHEA Grapalat" w:hAnsi="GHEA Grapalat"/>
          <w:sz w:val="16"/>
          <w:szCs w:val="16"/>
          <w:lang w:val="af-ZA"/>
        </w:rPr>
        <w:t>։</w:t>
      </w:r>
    </w:p>
    <w:p w:rsidR="00370F70" w:rsidRPr="00370F70" w:rsidRDefault="00370F70" w:rsidP="00370F70">
      <w:pPr>
        <w:pStyle w:val="2"/>
        <w:ind w:firstLine="567"/>
        <w:rPr>
          <w:b/>
          <w:sz w:val="16"/>
          <w:szCs w:val="16"/>
          <w:lang w:val="af-ZA"/>
        </w:rPr>
      </w:pPr>
      <w:r w:rsidRPr="00370F70">
        <w:rPr>
          <w:b/>
          <w:sz w:val="16"/>
          <w:szCs w:val="16"/>
          <w:lang w:val="af-ZA"/>
        </w:rPr>
        <w:t xml:space="preserve">Պատվիրատու` </w:t>
      </w:r>
      <w:bookmarkStart w:id="4" w:name="OLE_LINK68"/>
      <w:bookmarkStart w:id="5" w:name="OLE_LINK69"/>
      <w:r w:rsidRPr="00370F70">
        <w:rPr>
          <w:b/>
          <w:sz w:val="16"/>
          <w:szCs w:val="16"/>
          <w:lang w:val="af-ZA"/>
        </w:rPr>
        <w:t>&lt;&lt;</w:t>
      </w:r>
      <w:r w:rsidRPr="00370F70">
        <w:rPr>
          <w:b/>
          <w:sz w:val="16"/>
          <w:szCs w:val="16"/>
        </w:rPr>
        <w:t>Ամասիայի</w:t>
      </w:r>
      <w:r w:rsidRPr="00370F70">
        <w:rPr>
          <w:b/>
          <w:sz w:val="16"/>
          <w:szCs w:val="16"/>
          <w:lang w:val="af-ZA"/>
        </w:rPr>
        <w:t xml:space="preserve"> </w:t>
      </w:r>
      <w:r w:rsidRPr="00370F70">
        <w:rPr>
          <w:b/>
          <w:sz w:val="16"/>
          <w:szCs w:val="16"/>
        </w:rPr>
        <w:t>առողջության</w:t>
      </w:r>
      <w:r w:rsidRPr="00370F70">
        <w:rPr>
          <w:b/>
          <w:sz w:val="16"/>
          <w:szCs w:val="16"/>
          <w:lang w:val="af-ZA"/>
        </w:rPr>
        <w:t xml:space="preserve"> </w:t>
      </w:r>
      <w:r w:rsidRPr="00370F70">
        <w:rPr>
          <w:b/>
          <w:sz w:val="16"/>
          <w:szCs w:val="16"/>
        </w:rPr>
        <w:t>կենտրոն</w:t>
      </w:r>
      <w:r w:rsidRPr="00370F70">
        <w:rPr>
          <w:b/>
          <w:sz w:val="16"/>
          <w:szCs w:val="16"/>
          <w:lang w:val="af-ZA"/>
        </w:rPr>
        <w:t xml:space="preserve">&gt;&gt; </w:t>
      </w:r>
      <w:r w:rsidRPr="00370F70">
        <w:rPr>
          <w:b/>
          <w:sz w:val="16"/>
          <w:szCs w:val="16"/>
        </w:rPr>
        <w:t>ՓԲԸ</w:t>
      </w:r>
      <w:r w:rsidRPr="00370F70">
        <w:rPr>
          <w:b/>
          <w:sz w:val="16"/>
          <w:szCs w:val="16"/>
          <w:lang w:val="af-ZA"/>
        </w:rPr>
        <w:t xml:space="preserve"> </w:t>
      </w:r>
      <w:bookmarkEnd w:id="4"/>
      <w:bookmarkEnd w:id="5"/>
    </w:p>
    <w:p w:rsidR="00370F70" w:rsidRPr="00370F70" w:rsidRDefault="00370F70" w:rsidP="00370F70">
      <w:pPr>
        <w:rPr>
          <w:rFonts w:ascii="GHEA Grapalat" w:hAnsi="GHEA Grapalat"/>
          <w:sz w:val="16"/>
          <w:szCs w:val="16"/>
        </w:rPr>
      </w:pPr>
    </w:p>
    <w:p w:rsidR="001908F5" w:rsidRPr="00370F70" w:rsidRDefault="001908F5" w:rsidP="00370F70">
      <w:pPr>
        <w:rPr>
          <w:rFonts w:ascii="GHEA Grapalat" w:hAnsi="GHEA Grapalat"/>
          <w:sz w:val="16"/>
          <w:szCs w:val="16"/>
        </w:rPr>
      </w:pPr>
    </w:p>
    <w:sectPr w:rsidR="001908F5" w:rsidRPr="00370F70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908F5"/>
    <w:rsid w:val="001908F5"/>
    <w:rsid w:val="00370F70"/>
    <w:rsid w:val="00471EF3"/>
    <w:rsid w:val="0098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1E17C-8278-45DA-A00D-E5C4609F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370F70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70F70"/>
    <w:rPr>
      <w:rFonts w:ascii="Cambria" w:eastAsia="Times Armenian" w:hAnsi="Cambria" w:cs="Times Armenian"/>
      <w:b/>
      <w:sz w:val="28"/>
    </w:rPr>
  </w:style>
  <w:style w:type="paragraph" w:styleId="2">
    <w:name w:val="Body Text Indent 2"/>
    <w:basedOn w:val="a"/>
    <w:link w:val="20"/>
    <w:rsid w:val="00370F70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370F70"/>
    <w:rPr>
      <w:rFonts w:ascii="GHEA Grapalat" w:eastAsia="Times Armenian" w:hAnsi="GHEA Grapalat" w:cs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5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5024</Words>
  <Characters>28639</Characters>
  <Application>Microsoft Office Word</Application>
  <DocSecurity>0</DocSecurity>
  <Lines>238</Lines>
  <Paragraphs>67</Paragraphs>
  <ScaleCrop>false</ScaleCrop>
  <Manager/>
  <Company/>
  <LinksUpToDate>false</LinksUpToDate>
  <CharactersWithSpaces>33596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4</cp:revision>
  <dcterms:created xsi:type="dcterms:W3CDTF">2019-12-30T09:38:00Z</dcterms:created>
  <dcterms:modified xsi:type="dcterms:W3CDTF">2020-01-15T07:17:00Z</dcterms:modified>
  <cp:category/>
</cp:coreProperties>
</file>